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03C2" w14:textId="77777777" w:rsidR="00211EBC" w:rsidRDefault="00000000">
      <w:pPr>
        <w:pStyle w:val="1"/>
        <w:spacing w:before="61"/>
        <w:ind w:right="2919"/>
      </w:pPr>
      <w:r>
        <w:t>Итоговый</w:t>
      </w:r>
      <w:r>
        <w:rPr>
          <w:spacing w:val="-3"/>
        </w:rPr>
        <w:t xml:space="preserve"> </w:t>
      </w:r>
      <w:r>
        <w:t>экзамен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дисциплине:</w:t>
      </w:r>
    </w:p>
    <w:p w14:paraId="1A170EC8" w14:textId="2853F28C" w:rsidR="00211EBC" w:rsidRDefault="00000000">
      <w:pPr>
        <w:spacing w:before="94"/>
        <w:ind w:right="2824"/>
        <w:jc w:val="right"/>
        <w:rPr>
          <w:b/>
          <w:sz w:val="24"/>
        </w:rPr>
      </w:pPr>
      <w:proofErr w:type="gramStart"/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 w:rsidR="008F4D07">
        <w:rPr>
          <w:b/>
          <w:sz w:val="24"/>
        </w:rPr>
        <w:t>Второй</w:t>
      </w:r>
      <w:proofErr w:type="gramEnd"/>
      <w:r w:rsidR="008F4D07">
        <w:rPr>
          <w:b/>
          <w:sz w:val="24"/>
        </w:rPr>
        <w:t xml:space="preserve"> иностранный язык С1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»</w:t>
      </w:r>
    </w:p>
    <w:p w14:paraId="019ED851" w14:textId="77777777" w:rsidR="00211EBC" w:rsidRDefault="00211EBC">
      <w:pPr>
        <w:pStyle w:val="a3"/>
        <w:spacing w:before="3"/>
        <w:ind w:left="0"/>
        <w:rPr>
          <w:b/>
          <w:sz w:val="2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6733"/>
      </w:tblGrid>
      <w:tr w:rsidR="00211EBC" w14:paraId="50345DBF" w14:textId="77777777">
        <w:trPr>
          <w:trHeight w:val="410"/>
        </w:trPr>
        <w:tc>
          <w:tcPr>
            <w:tcW w:w="3037" w:type="dxa"/>
          </w:tcPr>
          <w:p w14:paraId="45DD3DBE" w14:textId="77777777" w:rsidR="00211EBC" w:rsidRDefault="0000000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экзамена:</w:t>
            </w:r>
          </w:p>
        </w:tc>
        <w:tc>
          <w:tcPr>
            <w:tcW w:w="6733" w:type="dxa"/>
          </w:tcPr>
          <w:p w14:paraId="53968335" w14:textId="77777777" w:rsidR="00211EB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Традиционная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211EBC" w14:paraId="0E53BA50" w14:textId="77777777">
        <w:trPr>
          <w:trHeight w:val="745"/>
        </w:trPr>
        <w:tc>
          <w:tcPr>
            <w:tcW w:w="3037" w:type="dxa"/>
          </w:tcPr>
          <w:p w14:paraId="03FD4BE5" w14:textId="77777777" w:rsidR="00211EBC" w:rsidRDefault="00000000">
            <w:pPr>
              <w:pStyle w:val="TableParagraph"/>
              <w:spacing w:line="261" w:lineRule="auto"/>
              <w:ind w:left="10" w:right="965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Устный экзамен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проводится:</w:t>
            </w:r>
          </w:p>
        </w:tc>
        <w:tc>
          <w:tcPr>
            <w:tcW w:w="6733" w:type="dxa"/>
          </w:tcPr>
          <w:p w14:paraId="27554C10" w14:textId="0786B5F6" w:rsidR="00211EBC" w:rsidRDefault="008F4D07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Традиционный устный оффлайн</w:t>
            </w:r>
          </w:p>
        </w:tc>
      </w:tr>
      <w:tr w:rsidR="00211EBC" w14:paraId="446893A2" w14:textId="77777777">
        <w:trPr>
          <w:trHeight w:val="830"/>
        </w:trPr>
        <w:tc>
          <w:tcPr>
            <w:tcW w:w="3037" w:type="dxa"/>
          </w:tcPr>
          <w:p w14:paraId="3D1F40E4" w14:textId="77777777" w:rsidR="00211EBC" w:rsidRDefault="00000000">
            <w:pPr>
              <w:pStyle w:val="TableParagraph"/>
              <w:spacing w:line="261" w:lineRule="auto"/>
              <w:ind w:left="210" w:right="4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6733" w:type="dxa"/>
          </w:tcPr>
          <w:p w14:paraId="73093CA6" w14:textId="7E6098E5" w:rsidR="00211EBC" w:rsidRDefault="00000000">
            <w:pPr>
              <w:pStyle w:val="TableParagraph"/>
              <w:spacing w:line="261" w:lineRule="auto"/>
              <w:ind w:left="119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Пр</w:t>
            </w:r>
            <w:r w:rsidR="008F4D07">
              <w:rPr>
                <w:sz w:val="24"/>
              </w:rPr>
              <w:t>окторинг</w:t>
            </w:r>
            <w:proofErr w:type="spellEnd"/>
          </w:p>
        </w:tc>
      </w:tr>
      <w:tr w:rsidR="00211EBC" w14:paraId="617290DC" w14:textId="77777777">
        <w:trPr>
          <w:trHeight w:val="430"/>
        </w:trPr>
        <w:tc>
          <w:tcPr>
            <w:tcW w:w="3037" w:type="dxa"/>
          </w:tcPr>
          <w:p w14:paraId="7AF473E8" w14:textId="77777777" w:rsidR="00211EBC" w:rsidRDefault="00000000"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</w:p>
        </w:tc>
        <w:tc>
          <w:tcPr>
            <w:tcW w:w="6733" w:type="dxa"/>
          </w:tcPr>
          <w:p w14:paraId="0F0F851E" w14:textId="77777777" w:rsidR="00211EBC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10-15</w:t>
            </w:r>
            <w:proofErr w:type="gramEnd"/>
            <w:r>
              <w:rPr>
                <w:sz w:val="24"/>
              </w:rPr>
              <w:t xml:space="preserve"> минут</w:t>
            </w:r>
          </w:p>
        </w:tc>
      </w:tr>
      <w:tr w:rsidR="00211EBC" w14:paraId="4DD530FA" w14:textId="77777777">
        <w:trPr>
          <w:trHeight w:val="420"/>
        </w:trPr>
        <w:tc>
          <w:tcPr>
            <w:tcW w:w="3037" w:type="dxa"/>
          </w:tcPr>
          <w:p w14:paraId="032C3446" w14:textId="77777777" w:rsidR="00211EBC" w:rsidRDefault="0000000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на ответ</w:t>
            </w:r>
          </w:p>
        </w:tc>
        <w:tc>
          <w:tcPr>
            <w:tcW w:w="6733" w:type="dxa"/>
          </w:tcPr>
          <w:p w14:paraId="51DE0791" w14:textId="77777777" w:rsidR="00211EBC" w:rsidRDefault="00000000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15-20</w:t>
            </w:r>
            <w:proofErr w:type="gramEnd"/>
            <w:r>
              <w:rPr>
                <w:sz w:val="24"/>
              </w:rPr>
              <w:t xml:space="preserve"> минут</w:t>
            </w:r>
          </w:p>
        </w:tc>
      </w:tr>
      <w:tr w:rsidR="00211EBC" w14:paraId="44A7F4DB" w14:textId="77777777">
        <w:trPr>
          <w:trHeight w:val="415"/>
        </w:trPr>
        <w:tc>
          <w:tcPr>
            <w:tcW w:w="3037" w:type="dxa"/>
          </w:tcPr>
          <w:p w14:paraId="06C4B580" w14:textId="77777777" w:rsidR="00211EBC" w:rsidRDefault="0000000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733" w:type="dxa"/>
          </w:tcPr>
          <w:p w14:paraId="43739856" w14:textId="77777777" w:rsidR="00211EB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</w:tr>
      <w:tr w:rsidR="00211EBC" w14:paraId="57577C8D" w14:textId="77777777">
        <w:trPr>
          <w:trHeight w:val="415"/>
        </w:trPr>
        <w:tc>
          <w:tcPr>
            <w:tcW w:w="3037" w:type="dxa"/>
          </w:tcPr>
          <w:p w14:paraId="7A6958AF" w14:textId="77777777" w:rsidR="00211EBC" w:rsidRDefault="00000000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проведения:</w:t>
            </w:r>
          </w:p>
        </w:tc>
        <w:tc>
          <w:tcPr>
            <w:tcW w:w="6733" w:type="dxa"/>
          </w:tcPr>
          <w:p w14:paraId="367C3DB1" w14:textId="77777777" w:rsidR="00211EB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</w:tbl>
    <w:p w14:paraId="5252117A" w14:textId="77777777" w:rsidR="00211EBC" w:rsidRDefault="00211EBC">
      <w:pPr>
        <w:pStyle w:val="a3"/>
        <w:spacing w:before="1"/>
        <w:ind w:left="0"/>
        <w:rPr>
          <w:b/>
          <w:sz w:val="33"/>
        </w:rPr>
      </w:pPr>
    </w:p>
    <w:p w14:paraId="31755082" w14:textId="77777777" w:rsidR="00211EBC" w:rsidRDefault="00000000">
      <w:pPr>
        <w:pStyle w:val="1"/>
        <w:ind w:left="3692"/>
        <w:jc w:val="left"/>
      </w:pPr>
      <w:bookmarkStart w:id="0" w:name="Правила_проведения_экзамена"/>
      <w:bookmarkEnd w:id="0"/>
      <w:r>
        <w:t>Правила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</w:p>
    <w:p w14:paraId="7C9E673C" w14:textId="77777777" w:rsidR="00211EBC" w:rsidRDefault="00211EBC">
      <w:pPr>
        <w:pStyle w:val="a3"/>
        <w:spacing w:before="5"/>
        <w:ind w:left="0"/>
        <w:rPr>
          <w:b/>
          <w:sz w:val="33"/>
        </w:rPr>
      </w:pPr>
    </w:p>
    <w:p w14:paraId="63EB6B18" w14:textId="77777777" w:rsidR="00211EBC" w:rsidRDefault="00000000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before="0"/>
        <w:jc w:val="both"/>
        <w:rPr>
          <w:sz w:val="24"/>
        </w:rPr>
      </w:pP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расписанию.</w:t>
      </w:r>
    </w:p>
    <w:p w14:paraId="59787320" w14:textId="77777777" w:rsidR="00211EBC" w:rsidRDefault="00000000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jc w:val="both"/>
        <w:rPr>
          <w:sz w:val="24"/>
        </w:rPr>
      </w:pPr>
      <w:r>
        <w:rPr>
          <w:sz w:val="24"/>
        </w:rPr>
        <w:t>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знать</w:t>
      </w:r>
      <w:r>
        <w:rPr>
          <w:spacing w:val="2"/>
          <w:sz w:val="24"/>
        </w:rPr>
        <w:t xml:space="preserve"> </w:t>
      </w:r>
      <w:r>
        <w:rPr>
          <w:sz w:val="24"/>
        </w:rPr>
        <w:t>дату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экзамена.</w:t>
      </w:r>
    </w:p>
    <w:p w14:paraId="2F9E2CB1" w14:textId="098A682E" w:rsidR="00211EBC" w:rsidRPr="008F4D07" w:rsidRDefault="00000000" w:rsidP="008F4D07">
      <w:pPr>
        <w:pStyle w:val="a4"/>
        <w:numPr>
          <w:ilvl w:val="0"/>
          <w:numId w:val="6"/>
        </w:numPr>
        <w:tabs>
          <w:tab w:val="left" w:pos="1530"/>
          <w:tab w:val="left" w:pos="1531"/>
        </w:tabs>
        <w:spacing w:line="268" w:lineRule="auto"/>
        <w:ind w:left="115" w:right="128" w:firstLine="565"/>
        <w:jc w:val="both"/>
        <w:rPr>
          <w:sz w:val="24"/>
        </w:rPr>
        <w:sectPr w:rsidR="00211EBC" w:rsidRPr="008F4D07">
          <w:type w:val="continuous"/>
          <w:pgSz w:w="11910" w:h="16840"/>
          <w:pgMar w:top="1140" w:right="720" w:bottom="280" w:left="1020" w:header="720" w:footer="720" w:gutter="0"/>
          <w:cols w:space="720"/>
        </w:sectPr>
      </w:pP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Univer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«Итоговый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</w:t>
      </w:r>
    </w:p>
    <w:p w14:paraId="7BD20146" w14:textId="5E5C1FE6" w:rsidR="00211EBC" w:rsidRPr="008F4D07" w:rsidRDefault="00211EBC" w:rsidP="008F4D07">
      <w:pPr>
        <w:pStyle w:val="1"/>
        <w:spacing w:before="66"/>
        <w:ind w:right="3571"/>
        <w:jc w:val="left"/>
        <w:sectPr w:rsidR="00211EBC" w:rsidRPr="008F4D07">
          <w:pgSz w:w="11910" w:h="16840"/>
          <w:pgMar w:top="1440" w:right="720" w:bottom="280" w:left="1020" w:header="720" w:footer="720" w:gutter="0"/>
          <w:cols w:space="720"/>
        </w:sectPr>
      </w:pPr>
      <w:bookmarkStart w:id="1" w:name="Программа_экзамена"/>
      <w:bookmarkEnd w:id="1"/>
    </w:p>
    <w:p w14:paraId="52D9F91C" w14:textId="475CB688" w:rsidR="00211EBC" w:rsidRPr="008F4D07" w:rsidRDefault="00211EBC" w:rsidP="008F4D07">
      <w:pPr>
        <w:pStyle w:val="a3"/>
        <w:spacing w:before="66"/>
        <w:ind w:left="0" w:right="3573"/>
      </w:pPr>
    </w:p>
    <w:p w14:paraId="43A0B355" w14:textId="3793E81B" w:rsidR="00211EBC" w:rsidRPr="008F4D07" w:rsidRDefault="00211EBC" w:rsidP="008F4D07">
      <w:pPr>
        <w:pStyle w:val="a3"/>
        <w:spacing w:before="3" w:line="316" w:lineRule="auto"/>
        <w:ind w:left="680"/>
      </w:pPr>
    </w:p>
    <w:p w14:paraId="56123D9D" w14:textId="313D7283" w:rsidR="00211EBC" w:rsidRPr="008F4D07" w:rsidRDefault="00211EBC" w:rsidP="008F4D07">
      <w:pPr>
        <w:pStyle w:val="a3"/>
        <w:spacing w:before="3" w:line="316" w:lineRule="auto"/>
        <w:ind w:left="680" w:right="1529"/>
      </w:pPr>
    </w:p>
    <w:sectPr w:rsidR="00211EBC" w:rsidRPr="008F4D07">
      <w:pgSz w:w="11910" w:h="16840"/>
      <w:pgMar w:top="11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4A3"/>
    <w:multiLevelType w:val="hybridMultilevel"/>
    <w:tmpl w:val="C3FAE06A"/>
    <w:lvl w:ilvl="0" w:tplc="E3CA5D5C">
      <w:start w:val="1"/>
      <w:numFmt w:val="decimal"/>
      <w:lvlText w:val="%1."/>
      <w:lvlJc w:val="left"/>
      <w:pPr>
        <w:ind w:left="8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0AFFE6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2" w:tplc="DE944E1A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3" w:tplc="B6600186">
      <w:numFmt w:val="bullet"/>
      <w:lvlText w:val="•"/>
      <w:lvlJc w:val="left"/>
      <w:pPr>
        <w:ind w:left="3653" w:hanging="181"/>
      </w:pPr>
      <w:rPr>
        <w:rFonts w:hint="default"/>
        <w:lang w:val="ru-RU" w:eastAsia="en-US" w:bidi="ar-SA"/>
      </w:rPr>
    </w:lvl>
    <w:lvl w:ilvl="4" w:tplc="B49AE7BE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  <w:lvl w:ilvl="5" w:tplc="E382810A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DD0CD2D4">
      <w:numFmt w:val="bullet"/>
      <w:lvlText w:val="•"/>
      <w:lvlJc w:val="left"/>
      <w:pPr>
        <w:ind w:left="6446" w:hanging="181"/>
      </w:pPr>
      <w:rPr>
        <w:rFonts w:hint="default"/>
        <w:lang w:val="ru-RU" w:eastAsia="en-US" w:bidi="ar-SA"/>
      </w:rPr>
    </w:lvl>
    <w:lvl w:ilvl="7" w:tplc="8A2C58BC">
      <w:numFmt w:val="bullet"/>
      <w:lvlText w:val="•"/>
      <w:lvlJc w:val="left"/>
      <w:pPr>
        <w:ind w:left="7377" w:hanging="181"/>
      </w:pPr>
      <w:rPr>
        <w:rFonts w:hint="default"/>
        <w:lang w:val="ru-RU" w:eastAsia="en-US" w:bidi="ar-SA"/>
      </w:rPr>
    </w:lvl>
    <w:lvl w:ilvl="8" w:tplc="8F089CF2">
      <w:numFmt w:val="bullet"/>
      <w:lvlText w:val="•"/>
      <w:lvlJc w:val="left"/>
      <w:pPr>
        <w:ind w:left="830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8F64FCE"/>
    <w:multiLevelType w:val="hybridMultilevel"/>
    <w:tmpl w:val="C58E6A0A"/>
    <w:lvl w:ilvl="0" w:tplc="95D0FA32">
      <w:start w:val="5"/>
      <w:numFmt w:val="decimal"/>
      <w:lvlText w:val="%1."/>
      <w:lvlJc w:val="left"/>
      <w:pPr>
        <w:ind w:left="86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9E1CC8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2" w:tplc="70DAC648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3" w:tplc="5C0CA39C">
      <w:numFmt w:val="bullet"/>
      <w:lvlText w:val="•"/>
      <w:lvlJc w:val="left"/>
      <w:pPr>
        <w:ind w:left="3653" w:hanging="181"/>
      </w:pPr>
      <w:rPr>
        <w:rFonts w:hint="default"/>
        <w:lang w:val="ru-RU" w:eastAsia="en-US" w:bidi="ar-SA"/>
      </w:rPr>
    </w:lvl>
    <w:lvl w:ilvl="4" w:tplc="114A8554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  <w:lvl w:ilvl="5" w:tplc="650CE250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A60CB5AE">
      <w:numFmt w:val="bullet"/>
      <w:lvlText w:val="•"/>
      <w:lvlJc w:val="left"/>
      <w:pPr>
        <w:ind w:left="6446" w:hanging="181"/>
      </w:pPr>
      <w:rPr>
        <w:rFonts w:hint="default"/>
        <w:lang w:val="ru-RU" w:eastAsia="en-US" w:bidi="ar-SA"/>
      </w:rPr>
    </w:lvl>
    <w:lvl w:ilvl="7" w:tplc="48A8E856">
      <w:numFmt w:val="bullet"/>
      <w:lvlText w:val="•"/>
      <w:lvlJc w:val="left"/>
      <w:pPr>
        <w:ind w:left="7377" w:hanging="181"/>
      </w:pPr>
      <w:rPr>
        <w:rFonts w:hint="default"/>
        <w:lang w:val="ru-RU" w:eastAsia="en-US" w:bidi="ar-SA"/>
      </w:rPr>
    </w:lvl>
    <w:lvl w:ilvl="8" w:tplc="E3A4A4FC">
      <w:numFmt w:val="bullet"/>
      <w:lvlText w:val="•"/>
      <w:lvlJc w:val="left"/>
      <w:pPr>
        <w:ind w:left="830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52C48F1"/>
    <w:multiLevelType w:val="hybridMultilevel"/>
    <w:tmpl w:val="FE049EF4"/>
    <w:lvl w:ilvl="0" w:tplc="663C7AAE">
      <w:start w:val="13"/>
      <w:numFmt w:val="decimal"/>
      <w:lvlText w:val="%1."/>
      <w:lvlJc w:val="left"/>
      <w:pPr>
        <w:ind w:left="10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4AA4E">
      <w:numFmt w:val="bullet"/>
      <w:lvlText w:val="•"/>
      <w:lvlJc w:val="left"/>
      <w:pPr>
        <w:ind w:left="1953" w:hanging="361"/>
      </w:pPr>
      <w:rPr>
        <w:rFonts w:hint="default"/>
        <w:lang w:val="ru-RU" w:eastAsia="en-US" w:bidi="ar-SA"/>
      </w:rPr>
    </w:lvl>
    <w:lvl w:ilvl="2" w:tplc="E9587F30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3" w:tplc="D200FFA2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  <w:lvl w:ilvl="4" w:tplc="71A2EA10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5" w:tplc="E47E3EC8">
      <w:numFmt w:val="bullet"/>
      <w:lvlText w:val="•"/>
      <w:lvlJc w:val="left"/>
      <w:pPr>
        <w:ind w:left="5605" w:hanging="361"/>
      </w:pPr>
      <w:rPr>
        <w:rFonts w:hint="default"/>
        <w:lang w:val="ru-RU" w:eastAsia="en-US" w:bidi="ar-SA"/>
      </w:rPr>
    </w:lvl>
    <w:lvl w:ilvl="6" w:tplc="00064EBC">
      <w:numFmt w:val="bullet"/>
      <w:lvlText w:val="•"/>
      <w:lvlJc w:val="left"/>
      <w:pPr>
        <w:ind w:left="6518" w:hanging="361"/>
      </w:pPr>
      <w:rPr>
        <w:rFonts w:hint="default"/>
        <w:lang w:val="ru-RU" w:eastAsia="en-US" w:bidi="ar-SA"/>
      </w:rPr>
    </w:lvl>
    <w:lvl w:ilvl="7" w:tplc="F1165AA6">
      <w:numFmt w:val="bullet"/>
      <w:lvlText w:val="•"/>
      <w:lvlJc w:val="left"/>
      <w:pPr>
        <w:ind w:left="7431" w:hanging="361"/>
      </w:pPr>
      <w:rPr>
        <w:rFonts w:hint="default"/>
        <w:lang w:val="ru-RU" w:eastAsia="en-US" w:bidi="ar-SA"/>
      </w:rPr>
    </w:lvl>
    <w:lvl w:ilvl="8" w:tplc="E6B8AEA4">
      <w:numFmt w:val="bullet"/>
      <w:lvlText w:val="•"/>
      <w:lvlJc w:val="left"/>
      <w:pPr>
        <w:ind w:left="83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CB819B9"/>
    <w:multiLevelType w:val="hybridMultilevel"/>
    <w:tmpl w:val="1B40C7D4"/>
    <w:lvl w:ilvl="0" w:tplc="A580A664">
      <w:start w:val="1"/>
      <w:numFmt w:val="decimal"/>
      <w:lvlText w:val="%1."/>
      <w:lvlJc w:val="left"/>
      <w:pPr>
        <w:ind w:left="1531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0217E8">
      <w:numFmt w:val="bullet"/>
      <w:lvlText w:val="•"/>
      <w:lvlJc w:val="left"/>
      <w:pPr>
        <w:ind w:left="2403" w:hanging="851"/>
      </w:pPr>
      <w:rPr>
        <w:rFonts w:hint="default"/>
        <w:lang w:val="ru-RU" w:eastAsia="en-US" w:bidi="ar-SA"/>
      </w:rPr>
    </w:lvl>
    <w:lvl w:ilvl="2" w:tplc="7E5ADFEC">
      <w:numFmt w:val="bullet"/>
      <w:lvlText w:val="•"/>
      <w:lvlJc w:val="left"/>
      <w:pPr>
        <w:ind w:left="3266" w:hanging="851"/>
      </w:pPr>
      <w:rPr>
        <w:rFonts w:hint="default"/>
        <w:lang w:val="ru-RU" w:eastAsia="en-US" w:bidi="ar-SA"/>
      </w:rPr>
    </w:lvl>
    <w:lvl w:ilvl="3" w:tplc="DDAEF2A8">
      <w:numFmt w:val="bullet"/>
      <w:lvlText w:val="•"/>
      <w:lvlJc w:val="left"/>
      <w:pPr>
        <w:ind w:left="4129" w:hanging="851"/>
      </w:pPr>
      <w:rPr>
        <w:rFonts w:hint="default"/>
        <w:lang w:val="ru-RU" w:eastAsia="en-US" w:bidi="ar-SA"/>
      </w:rPr>
    </w:lvl>
    <w:lvl w:ilvl="4" w:tplc="C96EF7B6">
      <w:numFmt w:val="bullet"/>
      <w:lvlText w:val="•"/>
      <w:lvlJc w:val="left"/>
      <w:pPr>
        <w:ind w:left="4992" w:hanging="851"/>
      </w:pPr>
      <w:rPr>
        <w:rFonts w:hint="default"/>
        <w:lang w:val="ru-RU" w:eastAsia="en-US" w:bidi="ar-SA"/>
      </w:rPr>
    </w:lvl>
    <w:lvl w:ilvl="5" w:tplc="898E9ADC">
      <w:numFmt w:val="bullet"/>
      <w:lvlText w:val="•"/>
      <w:lvlJc w:val="left"/>
      <w:pPr>
        <w:ind w:left="5855" w:hanging="851"/>
      </w:pPr>
      <w:rPr>
        <w:rFonts w:hint="default"/>
        <w:lang w:val="ru-RU" w:eastAsia="en-US" w:bidi="ar-SA"/>
      </w:rPr>
    </w:lvl>
    <w:lvl w:ilvl="6" w:tplc="6BFE6456">
      <w:numFmt w:val="bullet"/>
      <w:lvlText w:val="•"/>
      <w:lvlJc w:val="left"/>
      <w:pPr>
        <w:ind w:left="6718" w:hanging="851"/>
      </w:pPr>
      <w:rPr>
        <w:rFonts w:hint="default"/>
        <w:lang w:val="ru-RU" w:eastAsia="en-US" w:bidi="ar-SA"/>
      </w:rPr>
    </w:lvl>
    <w:lvl w:ilvl="7" w:tplc="A658F03C">
      <w:numFmt w:val="bullet"/>
      <w:lvlText w:val="•"/>
      <w:lvlJc w:val="left"/>
      <w:pPr>
        <w:ind w:left="7581" w:hanging="851"/>
      </w:pPr>
      <w:rPr>
        <w:rFonts w:hint="default"/>
        <w:lang w:val="ru-RU" w:eastAsia="en-US" w:bidi="ar-SA"/>
      </w:rPr>
    </w:lvl>
    <w:lvl w:ilvl="8" w:tplc="C5840432">
      <w:numFmt w:val="bullet"/>
      <w:lvlText w:val="•"/>
      <w:lvlJc w:val="left"/>
      <w:pPr>
        <w:ind w:left="8444" w:hanging="851"/>
      </w:pPr>
      <w:rPr>
        <w:rFonts w:hint="default"/>
        <w:lang w:val="ru-RU" w:eastAsia="en-US" w:bidi="ar-SA"/>
      </w:rPr>
    </w:lvl>
  </w:abstractNum>
  <w:abstractNum w:abstractNumId="4" w15:restartNumberingAfterBreak="0">
    <w:nsid w:val="4FE11EC0"/>
    <w:multiLevelType w:val="hybridMultilevel"/>
    <w:tmpl w:val="DE10BA2E"/>
    <w:lvl w:ilvl="0" w:tplc="F070B4AC">
      <w:start w:val="7"/>
      <w:numFmt w:val="decimal"/>
      <w:lvlText w:val="%1."/>
      <w:lvlJc w:val="left"/>
      <w:pPr>
        <w:ind w:left="86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861E54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2" w:tplc="F9CEF49A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3" w:tplc="700036AE">
      <w:numFmt w:val="bullet"/>
      <w:lvlText w:val="•"/>
      <w:lvlJc w:val="left"/>
      <w:pPr>
        <w:ind w:left="3653" w:hanging="181"/>
      </w:pPr>
      <w:rPr>
        <w:rFonts w:hint="default"/>
        <w:lang w:val="ru-RU" w:eastAsia="en-US" w:bidi="ar-SA"/>
      </w:rPr>
    </w:lvl>
    <w:lvl w:ilvl="4" w:tplc="3B4413D6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  <w:lvl w:ilvl="5" w:tplc="459CCA20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E36E78BE">
      <w:numFmt w:val="bullet"/>
      <w:lvlText w:val="•"/>
      <w:lvlJc w:val="left"/>
      <w:pPr>
        <w:ind w:left="6446" w:hanging="181"/>
      </w:pPr>
      <w:rPr>
        <w:rFonts w:hint="default"/>
        <w:lang w:val="ru-RU" w:eastAsia="en-US" w:bidi="ar-SA"/>
      </w:rPr>
    </w:lvl>
    <w:lvl w:ilvl="7" w:tplc="867CC6C0">
      <w:numFmt w:val="bullet"/>
      <w:lvlText w:val="•"/>
      <w:lvlJc w:val="left"/>
      <w:pPr>
        <w:ind w:left="7377" w:hanging="181"/>
      </w:pPr>
      <w:rPr>
        <w:rFonts w:hint="default"/>
        <w:lang w:val="ru-RU" w:eastAsia="en-US" w:bidi="ar-SA"/>
      </w:rPr>
    </w:lvl>
    <w:lvl w:ilvl="8" w:tplc="26DAC6A0">
      <w:numFmt w:val="bullet"/>
      <w:lvlText w:val="•"/>
      <w:lvlJc w:val="left"/>
      <w:pPr>
        <w:ind w:left="830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78D7221F"/>
    <w:multiLevelType w:val="hybridMultilevel"/>
    <w:tmpl w:val="897034F4"/>
    <w:lvl w:ilvl="0" w:tplc="CA5826CC">
      <w:start w:val="1"/>
      <w:numFmt w:val="decimal"/>
      <w:lvlText w:val="%1."/>
      <w:lvlJc w:val="left"/>
      <w:pPr>
        <w:ind w:left="86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96B4A6">
      <w:numFmt w:val="bullet"/>
      <w:lvlText w:val="•"/>
      <w:lvlJc w:val="left"/>
      <w:pPr>
        <w:ind w:left="1791" w:hanging="181"/>
      </w:pPr>
      <w:rPr>
        <w:rFonts w:hint="default"/>
        <w:lang w:val="ru-RU" w:eastAsia="en-US" w:bidi="ar-SA"/>
      </w:rPr>
    </w:lvl>
    <w:lvl w:ilvl="2" w:tplc="DD1E688E">
      <w:numFmt w:val="bullet"/>
      <w:lvlText w:val="•"/>
      <w:lvlJc w:val="left"/>
      <w:pPr>
        <w:ind w:left="2722" w:hanging="181"/>
      </w:pPr>
      <w:rPr>
        <w:rFonts w:hint="default"/>
        <w:lang w:val="ru-RU" w:eastAsia="en-US" w:bidi="ar-SA"/>
      </w:rPr>
    </w:lvl>
    <w:lvl w:ilvl="3" w:tplc="A6BAC022">
      <w:numFmt w:val="bullet"/>
      <w:lvlText w:val="•"/>
      <w:lvlJc w:val="left"/>
      <w:pPr>
        <w:ind w:left="3653" w:hanging="181"/>
      </w:pPr>
      <w:rPr>
        <w:rFonts w:hint="default"/>
        <w:lang w:val="ru-RU" w:eastAsia="en-US" w:bidi="ar-SA"/>
      </w:rPr>
    </w:lvl>
    <w:lvl w:ilvl="4" w:tplc="7D4EA306">
      <w:numFmt w:val="bullet"/>
      <w:lvlText w:val="•"/>
      <w:lvlJc w:val="left"/>
      <w:pPr>
        <w:ind w:left="4584" w:hanging="181"/>
      </w:pPr>
      <w:rPr>
        <w:rFonts w:hint="default"/>
        <w:lang w:val="ru-RU" w:eastAsia="en-US" w:bidi="ar-SA"/>
      </w:rPr>
    </w:lvl>
    <w:lvl w:ilvl="5" w:tplc="9356B022">
      <w:numFmt w:val="bullet"/>
      <w:lvlText w:val="•"/>
      <w:lvlJc w:val="left"/>
      <w:pPr>
        <w:ind w:left="5515" w:hanging="181"/>
      </w:pPr>
      <w:rPr>
        <w:rFonts w:hint="default"/>
        <w:lang w:val="ru-RU" w:eastAsia="en-US" w:bidi="ar-SA"/>
      </w:rPr>
    </w:lvl>
    <w:lvl w:ilvl="6" w:tplc="93000A3C">
      <w:numFmt w:val="bullet"/>
      <w:lvlText w:val="•"/>
      <w:lvlJc w:val="left"/>
      <w:pPr>
        <w:ind w:left="6446" w:hanging="181"/>
      </w:pPr>
      <w:rPr>
        <w:rFonts w:hint="default"/>
        <w:lang w:val="ru-RU" w:eastAsia="en-US" w:bidi="ar-SA"/>
      </w:rPr>
    </w:lvl>
    <w:lvl w:ilvl="7" w:tplc="E43433EC">
      <w:numFmt w:val="bullet"/>
      <w:lvlText w:val="•"/>
      <w:lvlJc w:val="left"/>
      <w:pPr>
        <w:ind w:left="7377" w:hanging="181"/>
      </w:pPr>
      <w:rPr>
        <w:rFonts w:hint="default"/>
        <w:lang w:val="ru-RU" w:eastAsia="en-US" w:bidi="ar-SA"/>
      </w:rPr>
    </w:lvl>
    <w:lvl w:ilvl="8" w:tplc="4EFEE8C8">
      <w:numFmt w:val="bullet"/>
      <w:lvlText w:val="•"/>
      <w:lvlJc w:val="left"/>
      <w:pPr>
        <w:ind w:left="8308" w:hanging="181"/>
      </w:pPr>
      <w:rPr>
        <w:rFonts w:hint="default"/>
        <w:lang w:val="ru-RU" w:eastAsia="en-US" w:bidi="ar-SA"/>
      </w:rPr>
    </w:lvl>
  </w:abstractNum>
  <w:num w:numId="1" w16cid:durableId="522742283">
    <w:abstractNumId w:val="2"/>
  </w:num>
  <w:num w:numId="2" w16cid:durableId="1606960130">
    <w:abstractNumId w:val="4"/>
  </w:num>
  <w:num w:numId="3" w16cid:durableId="1324354602">
    <w:abstractNumId w:val="0"/>
  </w:num>
  <w:num w:numId="4" w16cid:durableId="874121683">
    <w:abstractNumId w:val="1"/>
  </w:num>
  <w:num w:numId="5" w16cid:durableId="332612468">
    <w:abstractNumId w:val="5"/>
  </w:num>
  <w:num w:numId="6" w16cid:durableId="57031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BC"/>
    <w:rsid w:val="00211EBC"/>
    <w:rsid w:val="008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A364"/>
  <w15:docId w15:val="{70092138-1EC8-4999-A7D9-8BC0D01A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jc w:val="right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115" w:firstLine="565"/>
    </w:pPr>
  </w:style>
  <w:style w:type="paragraph" w:customStyle="1" w:styleId="TableParagraph">
    <w:name w:val="Table Paragraph"/>
    <w:basedOn w:val="a"/>
    <w:uiPriority w:val="1"/>
    <w:qFormat/>
    <w:pPr>
      <w:spacing w:before="71"/>
      <w:ind w:left="1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Gulnara Aitzhanova</cp:lastModifiedBy>
  <cp:revision>2</cp:revision>
  <dcterms:created xsi:type="dcterms:W3CDTF">2023-01-11T09:32:00Z</dcterms:created>
  <dcterms:modified xsi:type="dcterms:W3CDTF">2023-01-11T09:32:00Z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2023-01-11T00:00:00Z</vt:filetime>
  </property>
</Properties>
</file>